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5C" w:rsidRDefault="00332A5C" w:rsidP="00332A5C">
      <w:pPr>
        <w:jc w:val="center"/>
        <w:rPr>
          <w:rFonts w:ascii="华文楷体" w:eastAsia="华文楷体" w:hAnsi="华文楷体"/>
          <w:b/>
          <w:sz w:val="32"/>
          <w:szCs w:val="32"/>
        </w:rPr>
      </w:pPr>
      <w:r>
        <w:rPr>
          <w:rFonts w:ascii="华文楷体" w:eastAsia="华文楷体" w:hAnsi="华文楷体" w:hint="eastAsia"/>
          <w:b/>
          <w:sz w:val="32"/>
          <w:szCs w:val="32"/>
        </w:rPr>
        <w:t>临港科技城人力资源服务供应商选聘公告</w:t>
      </w:r>
    </w:p>
    <w:p w:rsidR="00332A5C" w:rsidRDefault="00332A5C" w:rsidP="00332A5C">
      <w:pPr>
        <w:rPr>
          <w:rFonts w:ascii="华文楷体" w:eastAsia="华文楷体" w:hAnsi="华文楷体" w:hint="eastAsia"/>
          <w:sz w:val="28"/>
          <w:szCs w:val="28"/>
        </w:rPr>
      </w:pPr>
    </w:p>
    <w:p w:rsidR="00332A5C" w:rsidRDefault="00332A5C" w:rsidP="00332A5C">
      <w:pPr>
        <w:ind w:firstLineChars="200" w:firstLine="560"/>
        <w:rPr>
          <w:rFonts w:ascii="华文楷体" w:eastAsia="华文楷体" w:hAnsi="华文楷体" w:hint="eastAsia"/>
          <w:sz w:val="28"/>
          <w:szCs w:val="28"/>
        </w:rPr>
      </w:pPr>
      <w:r>
        <w:rPr>
          <w:rFonts w:ascii="华文楷体" w:eastAsia="华文楷体" w:hAnsi="华文楷体" w:hint="eastAsia"/>
          <w:sz w:val="28"/>
          <w:szCs w:val="28"/>
        </w:rPr>
        <w:t>根据临港集团和临港科技城公司相关采购制度要求，临港科技城公司对人力资源服务实行合格供应商管理，现对该类供应商进行公开选聘。</w:t>
      </w:r>
    </w:p>
    <w:p w:rsidR="00332A5C" w:rsidRDefault="00332A5C" w:rsidP="00332A5C">
      <w:pPr>
        <w:ind w:firstLineChars="200" w:firstLine="560"/>
        <w:rPr>
          <w:rFonts w:ascii="华文楷体" w:eastAsia="华文楷体" w:hAnsi="华文楷体" w:hint="eastAsia"/>
          <w:sz w:val="28"/>
          <w:szCs w:val="28"/>
        </w:rPr>
      </w:pPr>
      <w:r>
        <w:rPr>
          <w:rFonts w:ascii="华文楷体" w:eastAsia="华文楷体" w:hAnsi="华文楷体" w:hint="eastAsia"/>
          <w:sz w:val="28"/>
          <w:szCs w:val="28"/>
        </w:rPr>
        <w:t>进入临港科技城人力资源服务的合格供应商需符合以下基本条件：</w:t>
      </w:r>
    </w:p>
    <w:p w:rsidR="00332A5C" w:rsidRPr="00332A5C" w:rsidRDefault="00332A5C" w:rsidP="00332A5C">
      <w:pPr>
        <w:ind w:firstLine="540"/>
        <w:rPr>
          <w:rFonts w:ascii="华文楷体" w:eastAsia="华文楷体" w:hAnsi="华文楷体" w:hint="eastAsia"/>
          <w:sz w:val="28"/>
          <w:szCs w:val="28"/>
        </w:rPr>
      </w:pPr>
      <w:r w:rsidRPr="00332A5C">
        <w:rPr>
          <w:rFonts w:ascii="华文楷体" w:eastAsia="华文楷体" w:hAnsi="华文楷体" w:hint="eastAsia"/>
          <w:sz w:val="28"/>
          <w:szCs w:val="28"/>
        </w:rPr>
        <w:t>1. 注册资金 10 万元以上（含 10 万元）</w:t>
      </w:r>
    </w:p>
    <w:p w:rsidR="00332A5C" w:rsidRPr="00332A5C" w:rsidRDefault="00332A5C" w:rsidP="00332A5C">
      <w:pPr>
        <w:ind w:firstLine="540"/>
        <w:rPr>
          <w:rFonts w:ascii="华文楷体" w:eastAsia="华文楷体" w:hAnsi="华文楷体" w:hint="eastAsia"/>
          <w:sz w:val="28"/>
          <w:szCs w:val="28"/>
        </w:rPr>
      </w:pPr>
      <w:r w:rsidRPr="00332A5C">
        <w:rPr>
          <w:rFonts w:ascii="华文楷体" w:eastAsia="华文楷体" w:hAnsi="华文楷体" w:hint="eastAsia"/>
          <w:sz w:val="28"/>
          <w:szCs w:val="28"/>
        </w:rPr>
        <w:t>2. 独立法人，有固定办公场所，财务状况良好</w:t>
      </w:r>
    </w:p>
    <w:p w:rsidR="00332A5C" w:rsidRPr="00332A5C" w:rsidRDefault="00332A5C" w:rsidP="00332A5C">
      <w:pPr>
        <w:ind w:firstLine="540"/>
        <w:rPr>
          <w:rFonts w:ascii="华文楷体" w:eastAsia="华文楷体" w:hAnsi="华文楷体" w:hint="eastAsia"/>
          <w:sz w:val="28"/>
          <w:szCs w:val="28"/>
        </w:rPr>
      </w:pPr>
      <w:r w:rsidRPr="00332A5C">
        <w:rPr>
          <w:rFonts w:ascii="华文楷体" w:eastAsia="华文楷体" w:hAnsi="华文楷体" w:hint="eastAsia"/>
          <w:sz w:val="28"/>
          <w:szCs w:val="28"/>
        </w:rPr>
        <w:t>3. 有员工信息核实服务经验</w:t>
      </w:r>
    </w:p>
    <w:p w:rsidR="00332A5C" w:rsidRDefault="00332A5C" w:rsidP="00332A5C">
      <w:pPr>
        <w:ind w:firstLine="540"/>
        <w:rPr>
          <w:rFonts w:ascii="华文楷体" w:eastAsia="华文楷体" w:hAnsi="华文楷体"/>
          <w:sz w:val="28"/>
          <w:szCs w:val="28"/>
        </w:rPr>
      </w:pPr>
      <w:r w:rsidRPr="00332A5C">
        <w:rPr>
          <w:rFonts w:ascii="华文楷体" w:eastAsia="华文楷体" w:hAnsi="华文楷体" w:hint="eastAsia"/>
          <w:sz w:val="28"/>
          <w:szCs w:val="28"/>
        </w:rPr>
        <w:t>4. 有与大型企业合作经验的优先考虑</w:t>
      </w:r>
      <w:bookmarkStart w:id="0" w:name="_GoBack"/>
      <w:bookmarkEnd w:id="0"/>
    </w:p>
    <w:p w:rsidR="00332A5C" w:rsidRDefault="00332A5C" w:rsidP="00332A5C">
      <w:pPr>
        <w:ind w:firstLine="540"/>
        <w:rPr>
          <w:rFonts w:ascii="华文楷体" w:eastAsia="华文楷体" w:hAnsi="华文楷体" w:hint="eastAsia"/>
          <w:sz w:val="28"/>
          <w:szCs w:val="28"/>
        </w:rPr>
      </w:pPr>
      <w:r>
        <w:rPr>
          <w:rFonts w:ascii="华文楷体" w:eastAsia="华文楷体" w:hAnsi="华文楷体" w:hint="eastAsia"/>
          <w:sz w:val="28"/>
          <w:szCs w:val="28"/>
        </w:rPr>
        <w:t>欢迎满足以上条件参与选聘的供应商通过邮件方式将符合上述条件的相关营业执照、资质证明等文件扫描件及联系人发送</w:t>
      </w:r>
      <w:proofErr w:type="gramStart"/>
      <w:r>
        <w:rPr>
          <w:rFonts w:ascii="华文楷体" w:eastAsia="华文楷体" w:hAnsi="华文楷体" w:hint="eastAsia"/>
          <w:sz w:val="28"/>
          <w:szCs w:val="28"/>
        </w:rPr>
        <w:t>至以下</w:t>
      </w:r>
      <w:proofErr w:type="gramEnd"/>
      <w:r>
        <w:rPr>
          <w:rFonts w:ascii="华文楷体" w:eastAsia="华文楷体" w:hAnsi="华文楷体" w:hint="eastAsia"/>
          <w:sz w:val="28"/>
          <w:szCs w:val="28"/>
        </w:rPr>
        <w:t>邮箱：</w:t>
      </w:r>
      <w:hyperlink r:id="rId4" w:history="1">
        <w:r>
          <w:rPr>
            <w:rStyle w:val="a3"/>
          </w:rPr>
          <w:t>shhuang@shlingang.com</w:t>
        </w:r>
      </w:hyperlink>
      <w:r>
        <w:rPr>
          <w:rFonts w:hint="eastAsia"/>
        </w:rPr>
        <w:t>。</w:t>
      </w:r>
    </w:p>
    <w:p w:rsidR="00332A5C" w:rsidRDefault="00332A5C" w:rsidP="00332A5C">
      <w:pPr>
        <w:rPr>
          <w:rFonts w:hint="eastAsia"/>
        </w:rPr>
      </w:pPr>
    </w:p>
    <w:p w:rsidR="00FF6DBC" w:rsidRPr="00332A5C" w:rsidRDefault="00332A5C">
      <w:pPr>
        <w:rPr>
          <w:rFonts w:hint="eastAsia"/>
        </w:rPr>
      </w:pPr>
    </w:p>
    <w:sectPr w:rsidR="00FF6DBC" w:rsidRPr="00332A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34"/>
    <w:rsid w:val="00332A5C"/>
    <w:rsid w:val="00A44434"/>
    <w:rsid w:val="00E24077"/>
    <w:rsid w:val="00F7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7410B-4690-4DD7-A02D-F145183A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A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2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huang@shlinga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黄淑慧</dc:creator>
  <cp:keywords/>
  <dc:description/>
  <cp:lastModifiedBy>黄淑慧</cp:lastModifiedBy>
  <cp:revision>3</cp:revision>
  <dcterms:created xsi:type="dcterms:W3CDTF">2019-04-17T06:33:00Z</dcterms:created>
  <dcterms:modified xsi:type="dcterms:W3CDTF">2019-04-17T06:34:00Z</dcterms:modified>
</cp:coreProperties>
</file>